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3D" w:rsidRDefault="00C4523D" w:rsidP="00C4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7314688"/>
      <w:bookmarkStart w:id="1" w:name="_Toc69729002"/>
      <w:bookmarkStart w:id="2" w:name="OLE_LINK3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1</w:t>
      </w:r>
    </w:p>
    <w:p w:rsidR="00C4523D" w:rsidRPr="00DB24A4" w:rsidRDefault="00C4523D" w:rsidP="00C4523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вскрытия конвертов </w:t>
      </w:r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заявками на участие в открытом конкурсе на право заключения договора </w:t>
      </w:r>
      <w:bookmarkEnd w:id="2"/>
      <w:r w:rsidRPr="00495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</w:t>
      </w:r>
      <w:r w:rsidRPr="00DB24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транспортное обслуживание </w:t>
      </w:r>
      <w:r w:rsidRPr="00DB24A4">
        <w:rPr>
          <w:rFonts w:ascii="Times New Roman" w:hAnsi="Times New Roman"/>
          <w:b/>
          <w:sz w:val="24"/>
          <w:szCs w:val="24"/>
        </w:rPr>
        <w:t xml:space="preserve">Постоянного Комитета Союзного государства </w:t>
      </w:r>
      <w:r w:rsidR="0034132A">
        <w:rPr>
          <w:rFonts w:ascii="Times New Roman" w:eastAsia="Times New Roman" w:hAnsi="Times New Roman"/>
          <w:b/>
          <w:sz w:val="24"/>
          <w:szCs w:val="24"/>
          <w:lang w:eastAsia="ru-RU"/>
        </w:rPr>
        <w:t>на 2019</w:t>
      </w:r>
      <w:r w:rsidRPr="00DB24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год.</w:t>
      </w:r>
    </w:p>
    <w:p w:rsidR="00C4523D" w:rsidRDefault="00C4523D" w:rsidP="00C4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23D" w:rsidRDefault="00C4523D" w:rsidP="00C4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23D" w:rsidRDefault="00C4523D" w:rsidP="00C45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Москва                                                                                                 </w:t>
      </w:r>
      <w:r w:rsidR="008C3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12</w:t>
      </w:r>
      <w:r w:rsidR="00341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4523D" w:rsidRDefault="00C4523D" w:rsidP="00C45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23D" w:rsidRDefault="00C4523D" w:rsidP="00C4523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LE_LINK3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 и организатор конкурса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Постоянный Комитет Союзного государства. </w:t>
      </w:r>
    </w:p>
    <w:p w:rsidR="00C4523D" w:rsidRDefault="00C4523D" w:rsidP="00C4523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Место, дата проведения процедуры вскрытия конвертов с заявками на участие в открытом конкурсе (далее – конкурс):</w:t>
      </w:r>
    </w:p>
    <w:p w:rsidR="00C4523D" w:rsidRPr="00BB6275" w:rsidRDefault="00C4523D" w:rsidP="00C45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конкурсе осуществлялась по адресу: Россия,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119034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</w:t>
      </w:r>
      <w:r w:rsidR="0034132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кинский</w:t>
      </w:r>
      <w:proofErr w:type="spellEnd"/>
      <w:r w:rsidR="0034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переулок, д.5, стр.1, </w:t>
      </w:r>
      <w:r w:rsidR="008C3145" w:rsidRPr="008C3145">
        <w:rPr>
          <w:rFonts w:ascii="Times New Roman" w:eastAsia="Times New Roman" w:hAnsi="Times New Roman" w:cs="Times New Roman"/>
          <w:sz w:val="24"/>
          <w:szCs w:val="24"/>
          <w:lang w:eastAsia="ru-RU"/>
        </w:rPr>
        <w:t>12.12</w:t>
      </w:r>
      <w:r w:rsidR="0034132A" w:rsidRPr="008C3145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8C3145" w:rsidRPr="008C3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10</w:t>
      </w:r>
      <w:r w:rsidRPr="008C3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</w:t>
      </w:r>
      <w:r w:rsidR="008C3145" w:rsidRPr="008C3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асов 0</w:t>
      </w:r>
      <w:r w:rsidRPr="008C3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минут. </w:t>
      </w:r>
    </w:p>
    <w:p w:rsidR="00C4523D" w:rsidRPr="008C3145" w:rsidRDefault="00C4523D" w:rsidP="00C4523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комиссии утвержден приказом Постоянного Комитета Со</w:t>
      </w:r>
      <w:r w:rsidR="0034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юзного государства от </w:t>
      </w:r>
      <w:proofErr w:type="gramStart"/>
      <w:r w:rsidR="008C3145" w:rsidRPr="008C3145">
        <w:rPr>
          <w:rFonts w:ascii="Times New Roman" w:eastAsia="Times New Roman" w:hAnsi="Times New Roman" w:cs="Times New Roman"/>
          <w:sz w:val="24"/>
          <w:szCs w:val="24"/>
          <w:lang w:eastAsia="ru-RU"/>
        </w:rPr>
        <w:t>22.11</w:t>
      </w:r>
      <w:r w:rsidR="0034132A" w:rsidRPr="008C3145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FE6926" w:rsidRPr="008C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145" w:rsidRPr="008C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="008C3145" w:rsidRPr="008C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</w:t>
      </w:r>
      <w:r w:rsidRPr="008C3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3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C4523D" w:rsidRPr="00581632" w:rsidRDefault="00C4523D" w:rsidP="00C4523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B852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проводится в присутствии 4</w:t>
      </w:r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735"/>
      </w:tblGrid>
      <w:tr w:rsidR="00581632" w:rsidRPr="00581632" w:rsidTr="008812EB">
        <w:trPr>
          <w:trHeight w:val="303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6" w:rsidRPr="00581632" w:rsidRDefault="00FE6926" w:rsidP="0088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–</w:t>
            </w:r>
          </w:p>
        </w:tc>
      </w:tr>
      <w:tr w:rsidR="00581632" w:rsidRPr="00581632" w:rsidTr="008812EB">
        <w:trPr>
          <w:trHeight w:val="637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5" w:rsidRPr="00581632" w:rsidRDefault="008C3145" w:rsidP="008C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Андрей Викторович</w:t>
            </w:r>
          </w:p>
          <w:p w:rsidR="00FE6926" w:rsidRPr="00581632" w:rsidRDefault="00FE6926" w:rsidP="0088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5" w:rsidRPr="00581632" w:rsidRDefault="008C3145" w:rsidP="008C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proofErr w:type="gramEnd"/>
            <w:r w:rsidRPr="005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материально-технического обеспечения Аппарата Государственного Секретаря Союзного государства.</w:t>
            </w:r>
          </w:p>
          <w:p w:rsidR="00FE6926" w:rsidRPr="00581632" w:rsidRDefault="00FE6926" w:rsidP="0088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632" w:rsidRPr="00581632" w:rsidTr="008812EB">
        <w:trPr>
          <w:trHeight w:val="637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26" w:rsidRPr="00581632" w:rsidRDefault="00FE6926" w:rsidP="0088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Татьяна Сергеевна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26" w:rsidRPr="00581632" w:rsidRDefault="00FE6926" w:rsidP="0088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proofErr w:type="gramEnd"/>
            <w:r w:rsidRPr="005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Аппарата Государственного Секретаря Союзного государства.</w:t>
            </w:r>
          </w:p>
        </w:tc>
      </w:tr>
      <w:tr w:rsidR="00581632" w:rsidRPr="00581632" w:rsidTr="008812EB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26" w:rsidRPr="00581632" w:rsidRDefault="00FE6926" w:rsidP="0088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Садчиков Евгений Анатольевич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26" w:rsidRPr="00581632" w:rsidRDefault="00FE6926" w:rsidP="0088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  <w:proofErr w:type="gramEnd"/>
            <w:r w:rsidRPr="005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материально-технического обеспечения Аппарата Государственного Секретаря Союзного государства.</w:t>
            </w:r>
          </w:p>
        </w:tc>
      </w:tr>
      <w:tr w:rsidR="00581632" w:rsidRPr="00581632" w:rsidTr="008812EB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26" w:rsidRPr="00581632" w:rsidRDefault="00FE6926" w:rsidP="0088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Борис Александрович (секретарь)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26" w:rsidRPr="00581632" w:rsidRDefault="00FE6926" w:rsidP="0088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</w:t>
            </w:r>
            <w:proofErr w:type="gramEnd"/>
            <w:r w:rsidRPr="005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правового обеспечения Постоянного Комитета Союзного государства.  </w:t>
            </w:r>
          </w:p>
        </w:tc>
      </w:tr>
    </w:tbl>
    <w:p w:rsidR="00C4523D" w:rsidRPr="00581632" w:rsidRDefault="00C4523D" w:rsidP="00C4523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имеется. Комиссия правомочна.</w:t>
      </w:r>
    </w:p>
    <w:p w:rsidR="00C4523D" w:rsidRPr="00581632" w:rsidRDefault="00C4523D" w:rsidP="00C45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LE_LINK31"/>
      <w:bookmarkEnd w:id="3"/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</w:t>
      </w:r>
      <w:r w:rsidRPr="0058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участников конкурса, пожелавших в установленном порядке присутствовать на процедур</w:t>
      </w:r>
      <w:r w:rsidR="00FE6926"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вскрытия конвертов с заявками не имеется.</w:t>
      </w:r>
      <w:r w:rsidRPr="0058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523D" w:rsidRPr="00581632" w:rsidRDefault="00C4523D" w:rsidP="00C4523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</w:t>
      </w:r>
      <w:r w:rsidR="00825D88" w:rsidRPr="00581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поданных конвертов с заявками на участие в</w:t>
      </w:r>
      <w:r w:rsidR="00825D88"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D88" w:rsidRPr="00581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конкурсе: 1 конверт с конкурсной заявкой. </w:t>
      </w:r>
    </w:p>
    <w:p w:rsidR="00825D88" w:rsidRPr="00581632" w:rsidRDefault="00C4523D" w:rsidP="00825D8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</w:t>
      </w:r>
      <w:r w:rsidR="00825D88"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 с конкурсной заявкой зарегистрирован в журнале регистрации заявок на участие в конкурсе.</w:t>
      </w:r>
    </w:p>
    <w:p w:rsidR="00C4523D" w:rsidRPr="00581632" w:rsidRDefault="00C4523D" w:rsidP="00C4523D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 Предмет договора: авто</w:t>
      </w:r>
      <w:r w:rsidRPr="00581632"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транспортное обслуживание </w:t>
      </w:r>
      <w:r w:rsidRPr="00581632">
        <w:rPr>
          <w:rFonts w:ascii="Times New Roman" w:hAnsi="Times New Roman"/>
          <w:sz w:val="24"/>
          <w:szCs w:val="24"/>
        </w:rPr>
        <w:t xml:space="preserve">Постоянного Комитета Союзного государства </w:t>
      </w:r>
      <w:r w:rsidR="0034132A" w:rsidRPr="00581632">
        <w:rPr>
          <w:rFonts w:ascii="Times New Roman" w:eastAsia="Times New Roman" w:hAnsi="Times New Roman"/>
          <w:sz w:val="24"/>
          <w:szCs w:val="24"/>
          <w:lang w:eastAsia="ru-RU"/>
        </w:rPr>
        <w:t>на 2019</w:t>
      </w:r>
      <w:r w:rsidRPr="0058163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C4523D" w:rsidRPr="00581632" w:rsidRDefault="00C4523D" w:rsidP="00C4523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825D88" w:rsidRPr="00581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вскрытии конверта с конкурсной заявкой, ведущий заседания комиссии объявил следующие сведения</w:t>
      </w:r>
      <w:r w:rsidR="00825D88" w:rsidRPr="0058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5D88" w:rsidRPr="00581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участника конкурса</w:t>
      </w:r>
    </w:p>
    <w:p w:rsidR="00C4523D" w:rsidRPr="00581632" w:rsidRDefault="00C4523D" w:rsidP="00C4523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262"/>
        <w:gridCol w:w="1128"/>
        <w:gridCol w:w="1418"/>
        <w:gridCol w:w="2437"/>
        <w:gridCol w:w="23"/>
      </w:tblGrid>
      <w:tr w:rsidR="00581632" w:rsidRPr="00581632" w:rsidTr="00D71DCA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D" w:rsidRPr="00581632" w:rsidRDefault="00C4523D" w:rsidP="0074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Рег. № заявки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3D" w:rsidRPr="00581632" w:rsidRDefault="00C4523D" w:rsidP="0074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C4523D" w:rsidRPr="00581632" w:rsidRDefault="00C4523D" w:rsidP="0074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8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участника</w:t>
            </w:r>
            <w:proofErr w:type="gramEnd"/>
            <w:r w:rsidRPr="0058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конкурса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3D" w:rsidRPr="00581632" w:rsidRDefault="00C4523D" w:rsidP="0074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участника конкурса </w:t>
            </w:r>
          </w:p>
        </w:tc>
      </w:tr>
      <w:tr w:rsidR="00581632" w:rsidRPr="00581632" w:rsidTr="00D71DCA">
        <w:trPr>
          <w:gridAfter w:val="1"/>
          <w:wAfter w:w="23" w:type="dxa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D" w:rsidRPr="00581632" w:rsidRDefault="00C4523D" w:rsidP="0074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D" w:rsidRPr="00581632" w:rsidRDefault="00C4523D" w:rsidP="0074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 с ограниченной ответственностью «Авто Спец Транс»</w:t>
            </w:r>
          </w:p>
          <w:p w:rsidR="00C4523D" w:rsidRPr="00581632" w:rsidRDefault="00B85288" w:rsidP="0074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поступления заявки: 06.12.2018</w:t>
            </w:r>
            <w:r w:rsidR="00C4523D"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4523D" w:rsidRPr="00581632" w:rsidRDefault="00986D52" w:rsidP="0074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 ч.</w:t>
            </w:r>
            <w:r w:rsidR="00B8528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C4523D"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мин.)               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3D" w:rsidRPr="00581632" w:rsidRDefault="00FE6926" w:rsidP="0074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>143026</w:t>
            </w:r>
            <w:r w:rsidR="00C4523D"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>, Москов</w:t>
            </w:r>
            <w:r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>ская обл</w:t>
            </w:r>
            <w:r w:rsidR="00B85288">
              <w:rPr>
                <w:rFonts w:ascii="Times New Roman" w:eastAsia="Times New Roman" w:hAnsi="Times New Roman" w:cs="Times New Roman"/>
                <w:bCs/>
                <w:lang w:eastAsia="ru-RU"/>
              </w:rPr>
              <w:t>асть</w:t>
            </w:r>
            <w:r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>, Одинцовский р-он</w:t>
            </w:r>
            <w:r w:rsidR="00B85288">
              <w:rPr>
                <w:rFonts w:ascii="Times New Roman" w:eastAsia="Times New Roman" w:hAnsi="Times New Roman" w:cs="Times New Roman"/>
                <w:bCs/>
                <w:lang w:eastAsia="ru-RU"/>
              </w:rPr>
              <w:t>, раб</w:t>
            </w:r>
            <w:proofErr w:type="gramStart"/>
            <w:r w:rsidR="00B852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B85288">
              <w:rPr>
                <w:rFonts w:ascii="Times New Roman" w:eastAsia="Times New Roman" w:hAnsi="Times New Roman" w:cs="Times New Roman"/>
                <w:bCs/>
                <w:lang w:eastAsia="ru-RU"/>
              </w:rPr>
              <w:t>оселок</w:t>
            </w:r>
            <w:proofErr w:type="gramEnd"/>
            <w:r w:rsidR="00C4523D"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B85288">
              <w:rPr>
                <w:rFonts w:ascii="Times New Roman" w:eastAsia="Times New Roman" w:hAnsi="Times New Roman" w:cs="Times New Roman"/>
                <w:bCs/>
                <w:lang w:eastAsia="ru-RU"/>
              </w:rPr>
              <w:t>Ново-Ивановское, Можайское шоссе, вл</w:t>
            </w:r>
            <w:r w:rsidR="00C4523D"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>. 165.</w:t>
            </w:r>
            <w:r w:rsidR="00B852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</w:t>
            </w:r>
            <w:bookmarkStart w:id="5" w:name="_GoBack"/>
            <w:bookmarkEnd w:id="5"/>
            <w:r w:rsidR="00B85288">
              <w:rPr>
                <w:rFonts w:ascii="Times New Roman" w:eastAsia="Times New Roman" w:hAnsi="Times New Roman" w:cs="Times New Roman"/>
                <w:bCs/>
                <w:lang w:eastAsia="ru-RU"/>
              </w:rPr>
              <w:t>т. /блок 2/стр.1</w:t>
            </w:r>
          </w:p>
          <w:p w:rsidR="00C4523D" w:rsidRPr="00581632" w:rsidRDefault="00B85288" w:rsidP="00D71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Тел. </w:t>
            </w:r>
            <w:r w:rsidR="00FE6926"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+7 (495)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285 -05-63 доб. 12-11</w:t>
            </w:r>
            <w:r w:rsidR="00FE6926"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D71DCA"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581632" w:rsidRPr="00581632" w:rsidTr="00B85288">
        <w:trPr>
          <w:gridAfter w:val="1"/>
          <w:wAfter w:w="23" w:type="dxa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D" w:rsidRPr="00581632" w:rsidRDefault="00C4523D" w:rsidP="0074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участника конкурса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D" w:rsidRPr="00581632" w:rsidRDefault="00C4523D" w:rsidP="007473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ООО </w:t>
            </w:r>
          </w:p>
          <w:p w:rsidR="00C4523D" w:rsidRPr="00581632" w:rsidRDefault="00C4523D" w:rsidP="007473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 w:cs="Times New Roman"/>
                <w:bCs/>
                <w:lang w:eastAsia="ru-RU"/>
              </w:rPr>
              <w:t>«Авто Спец Транс»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3D" w:rsidRPr="00581632" w:rsidRDefault="00C4523D" w:rsidP="007473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81632" w:rsidRPr="00581632" w:rsidTr="00B85288">
        <w:trPr>
          <w:gridAfter w:val="1"/>
          <w:wAfter w:w="23" w:type="dxa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3D" w:rsidRPr="00581632" w:rsidRDefault="00C4523D" w:rsidP="007473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Ценовое предложение, указанное в заявке участника конкурса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D" w:rsidRPr="00581632" w:rsidRDefault="00B85288" w:rsidP="007473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68 585 400 руб. 00коп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3D" w:rsidRPr="00B85288" w:rsidRDefault="00C4523D" w:rsidP="007473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C4523D" w:rsidRPr="00581632" w:rsidRDefault="00C4523D" w:rsidP="00C4523D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</w:t>
      </w:r>
      <w:r w:rsidRPr="0058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комиссией принято единогласное решение: </w:t>
      </w:r>
      <w:r w:rsidRPr="00581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конкурс </w:t>
      </w:r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на авто</w:t>
      </w:r>
      <w:r w:rsidRPr="00581632"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транспортное обслуживание </w:t>
      </w:r>
      <w:r w:rsidRPr="00581632">
        <w:rPr>
          <w:rFonts w:ascii="Times New Roman" w:hAnsi="Times New Roman"/>
          <w:sz w:val="24"/>
          <w:szCs w:val="24"/>
        </w:rPr>
        <w:t xml:space="preserve">Постоянного Комитета Союзного </w:t>
      </w:r>
      <w:r w:rsidRPr="00581632">
        <w:rPr>
          <w:rFonts w:ascii="Times New Roman" w:hAnsi="Times New Roman"/>
          <w:sz w:val="24"/>
          <w:szCs w:val="24"/>
        </w:rPr>
        <w:lastRenderedPageBreak/>
        <w:t xml:space="preserve">государства </w:t>
      </w:r>
      <w:r w:rsidR="0034132A" w:rsidRPr="00581632">
        <w:rPr>
          <w:rFonts w:ascii="Times New Roman" w:eastAsia="Times New Roman" w:hAnsi="Times New Roman"/>
          <w:sz w:val="24"/>
          <w:szCs w:val="24"/>
          <w:lang w:eastAsia="ru-RU"/>
        </w:rPr>
        <w:t>на 2019</w:t>
      </w:r>
      <w:r w:rsidRPr="0058163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</w:t>
      </w:r>
      <w:r w:rsidRPr="00581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несостоявшимся (</w:t>
      </w:r>
      <w:r w:rsidR="00B85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т.к. </w:t>
      </w:r>
      <w:r w:rsidRPr="00581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участие в конкурсе была подана всего одна конкурсная заявка). </w:t>
      </w:r>
    </w:p>
    <w:p w:rsidR="00C4523D" w:rsidRPr="00581632" w:rsidRDefault="00C4523D" w:rsidP="00C4523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</w:t>
      </w:r>
      <w:r w:rsidRPr="00581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рассмотрения единственной заявки на участие в конкурсе будет осуществлена по адресу: </w:t>
      </w:r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>119034</w:t>
      </w:r>
      <w:r w:rsidRPr="00581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</w:t>
      </w:r>
      <w:proofErr w:type="spellStart"/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Еропкинский</w:t>
      </w:r>
      <w:proofErr w:type="spellEnd"/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переулок, д.5, стр.1, 14.12</w:t>
      </w:r>
      <w:r w:rsidR="0034132A"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B85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15 часов 00</w:t>
      </w:r>
      <w:r w:rsidRPr="00581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</w:t>
      </w:r>
    </w:p>
    <w:p w:rsidR="00C4523D" w:rsidRPr="00581632" w:rsidRDefault="00C4523D" w:rsidP="00C4523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Настоящий протокол будет размещен на официальном сайте Заказчика: </w:t>
      </w:r>
      <w:r w:rsidRPr="00581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81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postkomsg</w:t>
      </w:r>
      <w:proofErr w:type="spellEnd"/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1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581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23D" w:rsidRDefault="00C4523D" w:rsidP="00C45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1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Заседание</w:t>
      </w:r>
      <w:r w:rsidR="00D71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</w:t>
      </w:r>
      <w:r w:rsidR="00341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к</w:t>
      </w:r>
      <w:r w:rsidR="00B85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омиссии окончено 12.12.2018 в 10 часов 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по 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ковскому времени.</w:t>
      </w:r>
    </w:p>
    <w:p w:rsidR="00C4523D" w:rsidRDefault="00C4523D" w:rsidP="00C452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Протокол подписан всеми присутствующими на заседании членами комиссии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26"/>
        <w:gridCol w:w="2264"/>
      </w:tblGrid>
      <w:tr w:rsidR="00D71DCA" w:rsidTr="00581632">
        <w:trPr>
          <w:trHeight w:val="131"/>
          <w:jc w:val="center"/>
        </w:trPr>
        <w:tc>
          <w:tcPr>
            <w:tcW w:w="7026" w:type="dxa"/>
          </w:tcPr>
          <w:p w:rsidR="00D71DCA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71DCA" w:rsidRDefault="00D71DCA" w:rsidP="008812EB">
            <w:pPr>
              <w:spacing w:after="0" w:line="240" w:lineRule="auto"/>
              <w:ind w:left="12"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1DCA" w:rsidTr="008812EB">
        <w:trPr>
          <w:trHeight w:val="131"/>
          <w:jc w:val="center"/>
        </w:trPr>
        <w:tc>
          <w:tcPr>
            <w:tcW w:w="7026" w:type="dxa"/>
          </w:tcPr>
          <w:p w:rsidR="00D71DCA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71DCA" w:rsidRPr="0034132A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1DCA" w:rsidTr="008812EB">
        <w:trPr>
          <w:trHeight w:val="131"/>
          <w:jc w:val="center"/>
        </w:trPr>
        <w:tc>
          <w:tcPr>
            <w:tcW w:w="7026" w:type="dxa"/>
            <w:hideMark/>
          </w:tcPr>
          <w:p w:rsidR="00D71DCA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  <w:p w:rsidR="00D71DCA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71DCA" w:rsidRPr="0034132A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1DCA" w:rsidTr="008812EB">
        <w:trPr>
          <w:trHeight w:val="131"/>
          <w:jc w:val="center"/>
        </w:trPr>
        <w:tc>
          <w:tcPr>
            <w:tcW w:w="7026" w:type="dxa"/>
          </w:tcPr>
          <w:p w:rsidR="00D71DCA" w:rsidRPr="00581632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____________________</w:t>
            </w:r>
          </w:p>
        </w:tc>
        <w:tc>
          <w:tcPr>
            <w:tcW w:w="2264" w:type="dxa"/>
          </w:tcPr>
          <w:p w:rsidR="00D71DCA" w:rsidRPr="00581632" w:rsidRDefault="00581632" w:rsidP="00881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А.В.Кузнецов</w:t>
            </w:r>
            <w:proofErr w:type="spellEnd"/>
          </w:p>
        </w:tc>
      </w:tr>
      <w:tr w:rsidR="00D71DCA" w:rsidTr="008812EB">
        <w:trPr>
          <w:trHeight w:val="131"/>
          <w:jc w:val="center"/>
        </w:trPr>
        <w:tc>
          <w:tcPr>
            <w:tcW w:w="7026" w:type="dxa"/>
          </w:tcPr>
          <w:p w:rsidR="00D71DCA" w:rsidRPr="00581632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71DCA" w:rsidRPr="00581632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1DCA" w:rsidTr="008812EB">
        <w:trPr>
          <w:trHeight w:val="131"/>
          <w:jc w:val="center"/>
        </w:trPr>
        <w:tc>
          <w:tcPr>
            <w:tcW w:w="7026" w:type="dxa"/>
            <w:hideMark/>
          </w:tcPr>
          <w:p w:rsidR="00D71DCA" w:rsidRPr="00581632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_____________________</w:t>
            </w:r>
          </w:p>
        </w:tc>
        <w:tc>
          <w:tcPr>
            <w:tcW w:w="2264" w:type="dxa"/>
            <w:hideMark/>
          </w:tcPr>
          <w:p w:rsidR="00D71DCA" w:rsidRPr="00581632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Т.С.Потапова</w:t>
            </w:r>
            <w:proofErr w:type="spellEnd"/>
          </w:p>
        </w:tc>
      </w:tr>
      <w:tr w:rsidR="00D71DCA" w:rsidTr="008812EB">
        <w:trPr>
          <w:trHeight w:val="131"/>
          <w:jc w:val="center"/>
        </w:trPr>
        <w:tc>
          <w:tcPr>
            <w:tcW w:w="7026" w:type="dxa"/>
          </w:tcPr>
          <w:p w:rsidR="00D71DCA" w:rsidRPr="00581632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71DCA" w:rsidRPr="00581632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1DCA" w:rsidTr="008812EB">
        <w:trPr>
          <w:trHeight w:val="1558"/>
          <w:jc w:val="center"/>
        </w:trPr>
        <w:tc>
          <w:tcPr>
            <w:tcW w:w="7026" w:type="dxa"/>
          </w:tcPr>
          <w:p w:rsidR="00D71DCA" w:rsidRPr="00581632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_____________________                                                                                                                                   </w:t>
            </w:r>
          </w:p>
          <w:p w:rsidR="00D71DCA" w:rsidRPr="00581632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CA" w:rsidRPr="00581632" w:rsidRDefault="00D71DCA" w:rsidP="008812EB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_____________________</w:t>
            </w:r>
          </w:p>
          <w:p w:rsidR="00D71DCA" w:rsidRPr="00581632" w:rsidRDefault="00D71DCA" w:rsidP="008812EB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D71DCA" w:rsidRPr="00581632" w:rsidRDefault="00D71DCA" w:rsidP="008812EB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  <w:p w:rsidR="00D71DCA" w:rsidRPr="00581632" w:rsidRDefault="00D71DCA" w:rsidP="008812EB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CA" w:rsidRPr="00581632" w:rsidRDefault="00D71DCA" w:rsidP="008812EB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71DCA" w:rsidRPr="00581632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Е.А.Садчиков</w:t>
            </w:r>
            <w:proofErr w:type="spellEnd"/>
          </w:p>
          <w:p w:rsidR="00D71DCA" w:rsidRPr="00581632" w:rsidRDefault="00D71DCA" w:rsidP="00881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CA" w:rsidRPr="00581632" w:rsidRDefault="00D71DCA" w:rsidP="00881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Б.А.Беляков</w:t>
            </w:r>
            <w:proofErr w:type="spellEnd"/>
            <w:r w:rsidRPr="0058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4523D" w:rsidRDefault="00C4523D" w:rsidP="00C4523D"/>
    <w:p w:rsidR="00F27621" w:rsidRDefault="00F27621"/>
    <w:sectPr w:rsidR="00F27621" w:rsidSect="00137762">
      <w:pgSz w:w="11906" w:h="16838"/>
      <w:pgMar w:top="851" w:right="45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3D"/>
    <w:rsid w:val="0034132A"/>
    <w:rsid w:val="00581632"/>
    <w:rsid w:val="005C49B3"/>
    <w:rsid w:val="0063279B"/>
    <w:rsid w:val="006A0FF5"/>
    <w:rsid w:val="00825D88"/>
    <w:rsid w:val="008C3145"/>
    <w:rsid w:val="00986D52"/>
    <w:rsid w:val="00B85288"/>
    <w:rsid w:val="00BB406E"/>
    <w:rsid w:val="00BB6275"/>
    <w:rsid w:val="00C4523D"/>
    <w:rsid w:val="00D71DCA"/>
    <w:rsid w:val="00F27621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83F17-AD44-4980-92F0-89C7BB96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23D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Б.А. Беляков</dc:creator>
  <cp:keywords/>
  <dc:description/>
  <cp:lastModifiedBy>Б.А. Беляков</cp:lastModifiedBy>
  <cp:revision>12</cp:revision>
  <cp:lastPrinted>2018-12-12T07:21:00Z</cp:lastPrinted>
  <dcterms:created xsi:type="dcterms:W3CDTF">2017-12-11T06:54:00Z</dcterms:created>
  <dcterms:modified xsi:type="dcterms:W3CDTF">2018-12-12T07:22:00Z</dcterms:modified>
</cp:coreProperties>
</file>